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CEC8C" w14:textId="77777777" w:rsidR="00AA193D" w:rsidRDefault="00AA193D">
      <w:r w:rsidRPr="00292A4F">
        <w:rPr>
          <w:i/>
          <w:noProof/>
        </w:rPr>
        <w:drawing>
          <wp:inline distT="0" distB="0" distL="0" distR="0" wp14:anchorId="027BC1DA" wp14:editId="60C866FD">
            <wp:extent cx="2784764" cy="62268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00959" cy="626301"/>
                    </a:xfrm>
                    <a:prstGeom prst="rect">
                      <a:avLst/>
                    </a:prstGeom>
                    <a:noFill/>
                    <a:ln>
                      <a:noFill/>
                    </a:ln>
                  </pic:spPr>
                </pic:pic>
              </a:graphicData>
            </a:graphic>
          </wp:inline>
        </w:drawing>
      </w:r>
    </w:p>
    <w:p w14:paraId="36781851" w14:textId="77777777" w:rsidR="005174DB" w:rsidRPr="00621218" w:rsidRDefault="005174DB" w:rsidP="00A40055">
      <w:pPr>
        <w:jc w:val="center"/>
        <w:rPr>
          <w:rFonts w:ascii="Times New Roman" w:hAnsi="Times New Roman" w:cs="Times New Roman"/>
          <w:b/>
          <w:sz w:val="40"/>
          <w:szCs w:val="32"/>
        </w:rPr>
      </w:pPr>
    </w:p>
    <w:p w14:paraId="72A48AE9" w14:textId="68335668" w:rsidR="00621218" w:rsidRPr="006B737A" w:rsidRDefault="006B737A" w:rsidP="00621218">
      <w:pPr>
        <w:jc w:val="center"/>
        <w:rPr>
          <w:rFonts w:ascii="Times New Roman" w:hAnsi="Times New Roman" w:cs="Times New Roman"/>
          <w:b/>
          <w:sz w:val="32"/>
          <w:szCs w:val="32"/>
        </w:rPr>
      </w:pPr>
      <w:r w:rsidRPr="006B737A">
        <w:rPr>
          <w:rFonts w:ascii="Times New Roman" w:hAnsi="Times New Roman" w:cs="Times New Roman"/>
          <w:b/>
          <w:sz w:val="32"/>
          <w:szCs w:val="32"/>
        </w:rPr>
        <w:t>ELA Mini-Unit Template</w:t>
      </w:r>
    </w:p>
    <w:p w14:paraId="7F8AC57B" w14:textId="48AB01D5" w:rsidR="00621218" w:rsidRDefault="00621218" w:rsidP="00621218">
      <w:pPr>
        <w:rPr>
          <w:rFonts w:ascii="Times New Roman" w:hAnsi="Times New Roman" w:cs="Times New Roman"/>
          <w:i/>
          <w:sz w:val="24"/>
          <w:szCs w:val="24"/>
        </w:rPr>
      </w:pPr>
      <w:r w:rsidRPr="00621218">
        <w:rPr>
          <w:rFonts w:ascii="Times New Roman" w:hAnsi="Times New Roman" w:cs="Times New Roman"/>
          <w:i/>
          <w:sz w:val="24"/>
          <w:szCs w:val="24"/>
        </w:rPr>
        <w:t xml:space="preserve">Part 1: </w:t>
      </w:r>
      <w:r w:rsidR="007F142B">
        <w:rPr>
          <w:rFonts w:ascii="Times New Roman" w:hAnsi="Times New Roman" w:cs="Times New Roman"/>
          <w:i/>
          <w:sz w:val="24"/>
          <w:szCs w:val="24"/>
        </w:rPr>
        <w:t>Student Goal</w:t>
      </w:r>
    </w:p>
    <w:p w14:paraId="34E06F70" w14:textId="77777777" w:rsidR="00621218" w:rsidRDefault="00621218" w:rsidP="00621218">
      <w:pPr>
        <w:rPr>
          <w:rFonts w:ascii="Times New Roman" w:hAnsi="Times New Roman" w:cs="Times New Roman"/>
          <w:i/>
          <w:sz w:val="24"/>
          <w:szCs w:val="24"/>
        </w:rPr>
      </w:pPr>
    </w:p>
    <w:p w14:paraId="60EB5B33" w14:textId="5B4EB81E" w:rsidR="00621218" w:rsidRDefault="00741714" w:rsidP="00621218">
      <w:pPr>
        <w:rPr>
          <w:rFonts w:ascii="Times New Roman" w:hAnsi="Times New Roman" w:cs="Times New Roman"/>
          <w:i/>
          <w:sz w:val="24"/>
          <w:szCs w:val="24"/>
        </w:rPr>
      </w:pPr>
      <w:r>
        <w:rPr>
          <w:rFonts w:ascii="Times New Roman" w:hAnsi="Times New Roman" w:cs="Times New Roman"/>
          <w:i/>
          <w:sz w:val="24"/>
          <w:szCs w:val="24"/>
        </w:rPr>
        <w:t>+</w:t>
      </w:r>
    </w:p>
    <w:p w14:paraId="7DF65376" w14:textId="66BE7D79" w:rsidR="00621218" w:rsidRPr="00621218" w:rsidRDefault="00621218" w:rsidP="00621218">
      <w:pPr>
        <w:rPr>
          <w:rFonts w:ascii="Times New Roman" w:hAnsi="Times New Roman" w:cs="Times New Roman"/>
          <w:i/>
          <w:sz w:val="32"/>
          <w:szCs w:val="32"/>
        </w:rPr>
      </w:pPr>
      <w:r>
        <w:rPr>
          <w:rFonts w:ascii="Times New Roman" w:hAnsi="Times New Roman" w:cs="Times New Roman"/>
          <w:i/>
          <w:sz w:val="24"/>
          <w:szCs w:val="24"/>
        </w:rPr>
        <w:t>Part 2: Mini Unit</w:t>
      </w:r>
    </w:p>
    <w:tbl>
      <w:tblPr>
        <w:tblStyle w:val="TableGrid"/>
        <w:tblW w:w="13405" w:type="dxa"/>
        <w:tblLook w:val="04A0" w:firstRow="1" w:lastRow="0" w:firstColumn="1" w:lastColumn="0" w:noHBand="0" w:noVBand="1"/>
      </w:tblPr>
      <w:tblGrid>
        <w:gridCol w:w="2523"/>
        <w:gridCol w:w="3478"/>
        <w:gridCol w:w="3745"/>
        <w:gridCol w:w="3659"/>
      </w:tblGrid>
      <w:tr w:rsidR="00621218" w:rsidRPr="005174DB" w14:paraId="1A8C39D8" w14:textId="77777777" w:rsidTr="00AD31F3">
        <w:trPr>
          <w:trHeight w:val="305"/>
        </w:trPr>
        <w:tc>
          <w:tcPr>
            <w:tcW w:w="0" w:type="auto"/>
            <w:shd w:val="clear" w:color="auto" w:fill="D9D9D9" w:themeFill="background1" w:themeFillShade="D9"/>
          </w:tcPr>
          <w:p w14:paraId="7816A3F1" w14:textId="43895322" w:rsidR="00621218" w:rsidRPr="005174DB" w:rsidRDefault="00621218" w:rsidP="007F1B3B">
            <w:pPr>
              <w:spacing w:before="240" w:line="480" w:lineRule="auto"/>
              <w:jc w:val="center"/>
              <w:rPr>
                <w:rFonts w:ascii="Times New Roman" w:hAnsi="Times New Roman" w:cs="Times New Roman"/>
                <w:b/>
                <w:sz w:val="24"/>
                <w:szCs w:val="24"/>
              </w:rPr>
            </w:pPr>
          </w:p>
        </w:tc>
        <w:tc>
          <w:tcPr>
            <w:tcW w:w="3478" w:type="dxa"/>
            <w:shd w:val="clear" w:color="auto" w:fill="D9D9D9" w:themeFill="background1" w:themeFillShade="D9"/>
          </w:tcPr>
          <w:p w14:paraId="179C4146" w14:textId="7D124EF6" w:rsidR="00621218" w:rsidRPr="005174DB" w:rsidRDefault="00621218" w:rsidP="007F1B3B">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t>Day 1</w:t>
            </w:r>
          </w:p>
          <w:p w14:paraId="6080E37C" w14:textId="77777777" w:rsidR="00621218" w:rsidRPr="005174DB" w:rsidRDefault="00621218" w:rsidP="007F1B3B">
            <w:pPr>
              <w:jc w:val="center"/>
              <w:rPr>
                <w:rFonts w:ascii="Times New Roman" w:hAnsi="Times New Roman" w:cs="Times New Roman"/>
                <w:sz w:val="24"/>
                <w:szCs w:val="24"/>
              </w:rPr>
            </w:pPr>
          </w:p>
        </w:tc>
        <w:tc>
          <w:tcPr>
            <w:tcW w:w="3745" w:type="dxa"/>
            <w:shd w:val="clear" w:color="auto" w:fill="D9D9D9" w:themeFill="background1" w:themeFillShade="D9"/>
          </w:tcPr>
          <w:p w14:paraId="4BA3E9B5" w14:textId="7D9BA085" w:rsidR="00621218" w:rsidRPr="005174DB" w:rsidRDefault="00621218" w:rsidP="007F1B3B">
            <w:pPr>
              <w:spacing w:before="240"/>
              <w:jc w:val="center"/>
              <w:rPr>
                <w:rFonts w:ascii="Times New Roman" w:hAnsi="Times New Roman" w:cs="Times New Roman"/>
                <w:b/>
                <w:sz w:val="24"/>
                <w:szCs w:val="24"/>
              </w:rPr>
            </w:pPr>
            <w:r>
              <w:rPr>
                <w:rFonts w:ascii="Times New Roman" w:hAnsi="Times New Roman" w:cs="Times New Roman"/>
                <w:b/>
                <w:sz w:val="24"/>
                <w:szCs w:val="24"/>
              </w:rPr>
              <w:t>Day 2</w:t>
            </w:r>
          </w:p>
        </w:tc>
        <w:tc>
          <w:tcPr>
            <w:tcW w:w="3659" w:type="dxa"/>
            <w:shd w:val="clear" w:color="auto" w:fill="D9D9D9" w:themeFill="background1" w:themeFillShade="D9"/>
          </w:tcPr>
          <w:p w14:paraId="6A49A08A" w14:textId="51AC3DCA" w:rsidR="00621218" w:rsidRPr="005174DB" w:rsidRDefault="00621218" w:rsidP="007F1B3B">
            <w:pPr>
              <w:spacing w:before="240"/>
              <w:jc w:val="center"/>
              <w:rPr>
                <w:rFonts w:ascii="Times New Roman" w:hAnsi="Times New Roman" w:cs="Times New Roman"/>
                <w:b/>
                <w:sz w:val="24"/>
                <w:szCs w:val="24"/>
              </w:rPr>
            </w:pPr>
            <w:r>
              <w:rPr>
                <w:rFonts w:ascii="Times New Roman" w:hAnsi="Times New Roman" w:cs="Times New Roman"/>
                <w:b/>
                <w:sz w:val="24"/>
                <w:szCs w:val="24"/>
              </w:rPr>
              <w:t>Day 3</w:t>
            </w:r>
          </w:p>
        </w:tc>
      </w:tr>
      <w:tr w:rsidR="00621218" w:rsidRPr="005174DB" w14:paraId="7D2B4991" w14:textId="77777777" w:rsidTr="00AD31F3">
        <w:trPr>
          <w:trHeight w:val="305"/>
        </w:trPr>
        <w:tc>
          <w:tcPr>
            <w:tcW w:w="2523" w:type="dxa"/>
          </w:tcPr>
          <w:p w14:paraId="1AFDF37E" w14:textId="77777777" w:rsidR="00621218" w:rsidRDefault="00621218" w:rsidP="009F21A8">
            <w:pPr>
              <w:rPr>
                <w:rFonts w:ascii="Times New Roman" w:hAnsi="Times New Roman" w:cs="Times New Roman"/>
                <w:b/>
                <w:sz w:val="24"/>
                <w:szCs w:val="24"/>
              </w:rPr>
            </w:pPr>
          </w:p>
          <w:p w14:paraId="1093D064" w14:textId="03BCDB0C" w:rsidR="00621218" w:rsidRPr="001434B7" w:rsidRDefault="00621218" w:rsidP="001434B7">
            <w:pPr>
              <w:pStyle w:val="ListParagraph"/>
              <w:numPr>
                <w:ilvl w:val="0"/>
                <w:numId w:val="2"/>
              </w:numPr>
              <w:spacing w:after="0" w:line="240" w:lineRule="auto"/>
              <w:rPr>
                <w:rFonts w:ascii="Times New Roman" w:hAnsi="Times New Roman"/>
                <w:b/>
                <w:sz w:val="24"/>
                <w:szCs w:val="24"/>
              </w:rPr>
            </w:pPr>
            <w:r w:rsidRPr="001434B7">
              <w:rPr>
                <w:rFonts w:ascii="Times New Roman" w:hAnsi="Times New Roman"/>
                <w:b/>
                <w:sz w:val="24"/>
                <w:szCs w:val="24"/>
              </w:rPr>
              <w:t xml:space="preserve">Lesson Title, Objectives, and                                                                                                                                                                                                                                                                                                                                                                                                                                                                                                                                                                                                                                                                                                                                                                                                                                                    Brief Summary </w:t>
            </w:r>
          </w:p>
          <w:p w14:paraId="11AE334B" w14:textId="77777777" w:rsidR="00621218" w:rsidRPr="005174DB" w:rsidRDefault="00621218" w:rsidP="009F21A8">
            <w:pPr>
              <w:rPr>
                <w:rFonts w:ascii="Times New Roman" w:hAnsi="Times New Roman" w:cs="Times New Roman"/>
                <w:b/>
                <w:sz w:val="24"/>
                <w:szCs w:val="24"/>
              </w:rPr>
            </w:pPr>
          </w:p>
        </w:tc>
        <w:tc>
          <w:tcPr>
            <w:tcW w:w="3478" w:type="dxa"/>
          </w:tcPr>
          <w:p w14:paraId="37E64C0B" w14:textId="77777777" w:rsidR="00621218" w:rsidRDefault="00D27B0B" w:rsidP="009F21A8">
            <w:pPr>
              <w:jc w:val="center"/>
              <w:rPr>
                <w:rFonts w:ascii="Times New Roman" w:hAnsi="Times New Roman" w:cs="Times New Roman"/>
                <w:b/>
                <w:sz w:val="24"/>
                <w:szCs w:val="24"/>
              </w:rPr>
            </w:pPr>
            <w:r>
              <w:rPr>
                <w:rFonts w:ascii="Times New Roman" w:hAnsi="Times New Roman" w:cs="Times New Roman"/>
                <w:b/>
                <w:sz w:val="24"/>
                <w:szCs w:val="24"/>
              </w:rPr>
              <w:t>Speech therapy. The lesson is aimed at improving the use of words for self-expression.</w:t>
            </w:r>
          </w:p>
          <w:p w14:paraId="62F2891A" w14:textId="525E063C" w:rsidR="00D27B0B" w:rsidRPr="005174DB" w:rsidRDefault="00D27B0B" w:rsidP="009F21A8">
            <w:pPr>
              <w:jc w:val="center"/>
              <w:rPr>
                <w:rFonts w:ascii="Times New Roman" w:hAnsi="Times New Roman" w:cs="Times New Roman"/>
                <w:b/>
                <w:sz w:val="24"/>
                <w:szCs w:val="24"/>
              </w:rPr>
            </w:pPr>
            <w:r>
              <w:rPr>
                <w:rFonts w:ascii="Times New Roman" w:hAnsi="Times New Roman" w:cs="Times New Roman"/>
                <w:b/>
                <w:sz w:val="24"/>
                <w:szCs w:val="24"/>
              </w:rPr>
              <w:t xml:space="preserve">The speech therapy will focus on how well Stephanie </w:t>
            </w:r>
            <w:r w:rsidR="001640BA">
              <w:rPr>
                <w:rFonts w:ascii="Times New Roman" w:hAnsi="Times New Roman" w:cs="Times New Roman"/>
                <w:b/>
                <w:sz w:val="24"/>
                <w:szCs w:val="24"/>
              </w:rPr>
              <w:t xml:space="preserve">can produce speech sounds. </w:t>
            </w:r>
          </w:p>
        </w:tc>
        <w:tc>
          <w:tcPr>
            <w:tcW w:w="3745" w:type="dxa"/>
          </w:tcPr>
          <w:p w14:paraId="538DACFC" w14:textId="77777777" w:rsidR="00621218" w:rsidRDefault="0018440E" w:rsidP="009F21A8">
            <w:pPr>
              <w:jc w:val="center"/>
              <w:rPr>
                <w:rFonts w:ascii="Times New Roman" w:hAnsi="Times New Roman" w:cs="Times New Roman"/>
                <w:b/>
                <w:sz w:val="24"/>
                <w:szCs w:val="24"/>
              </w:rPr>
            </w:pPr>
            <w:r>
              <w:rPr>
                <w:rFonts w:ascii="Times New Roman" w:hAnsi="Times New Roman" w:cs="Times New Roman"/>
                <w:b/>
                <w:sz w:val="24"/>
                <w:szCs w:val="24"/>
              </w:rPr>
              <w:t>General education.</w:t>
            </w:r>
          </w:p>
          <w:p w14:paraId="0D82A7E1" w14:textId="76952167" w:rsidR="0018440E" w:rsidRPr="005174DB" w:rsidRDefault="0018440E" w:rsidP="009F21A8">
            <w:pPr>
              <w:jc w:val="center"/>
              <w:rPr>
                <w:rFonts w:ascii="Times New Roman" w:hAnsi="Times New Roman" w:cs="Times New Roman"/>
                <w:b/>
                <w:sz w:val="24"/>
                <w:szCs w:val="24"/>
              </w:rPr>
            </w:pPr>
            <w:r>
              <w:rPr>
                <w:rFonts w:ascii="Times New Roman" w:hAnsi="Times New Roman" w:cs="Times New Roman"/>
                <w:b/>
                <w:sz w:val="24"/>
                <w:szCs w:val="24"/>
              </w:rPr>
              <w:t xml:space="preserve">The class is aimed at making Stephanie comfortable around other children and to </w:t>
            </w:r>
            <w:r w:rsidR="00555471">
              <w:rPr>
                <w:rFonts w:ascii="Times New Roman" w:hAnsi="Times New Roman" w:cs="Times New Roman"/>
                <w:b/>
                <w:sz w:val="24"/>
                <w:szCs w:val="24"/>
              </w:rPr>
              <w:t xml:space="preserve">help her in expressing herself in public. Stephanie will attend a general class like with other students. </w:t>
            </w:r>
          </w:p>
        </w:tc>
        <w:tc>
          <w:tcPr>
            <w:tcW w:w="3659" w:type="dxa"/>
          </w:tcPr>
          <w:p w14:paraId="686F18C2" w14:textId="6720C8D3" w:rsidR="00621218" w:rsidRPr="005174DB" w:rsidRDefault="00856D3A" w:rsidP="00862568">
            <w:pPr>
              <w:jc w:val="center"/>
              <w:rPr>
                <w:rFonts w:ascii="Times New Roman" w:hAnsi="Times New Roman" w:cs="Times New Roman"/>
                <w:b/>
                <w:sz w:val="24"/>
                <w:szCs w:val="24"/>
              </w:rPr>
            </w:pPr>
            <w:r>
              <w:rPr>
                <w:rFonts w:ascii="Times New Roman" w:hAnsi="Times New Roman" w:cs="Times New Roman"/>
                <w:b/>
                <w:sz w:val="24"/>
                <w:szCs w:val="24"/>
              </w:rPr>
              <w:t xml:space="preserve">Decoding class. </w:t>
            </w:r>
            <w:r w:rsidR="00862568">
              <w:rPr>
                <w:rFonts w:ascii="Times New Roman" w:hAnsi="Times New Roman" w:cs="Times New Roman"/>
                <w:b/>
                <w:sz w:val="24"/>
                <w:szCs w:val="24"/>
              </w:rPr>
              <w:t xml:space="preserve">This class is meant to create alternative ways for Stephanie to express herself other than using speech. The class will include the use of pictures which she can relate to something. </w:t>
            </w:r>
          </w:p>
        </w:tc>
      </w:tr>
      <w:tr w:rsidR="00621218" w:rsidRPr="005174DB" w14:paraId="07B23271" w14:textId="77777777" w:rsidTr="00AD31F3">
        <w:trPr>
          <w:trHeight w:val="305"/>
        </w:trPr>
        <w:tc>
          <w:tcPr>
            <w:tcW w:w="2523" w:type="dxa"/>
          </w:tcPr>
          <w:p w14:paraId="676B0890" w14:textId="7D321A5B" w:rsidR="00621218" w:rsidRDefault="00621218" w:rsidP="009F21A8">
            <w:pPr>
              <w:rPr>
                <w:rFonts w:ascii="Times New Roman" w:hAnsi="Times New Roman" w:cs="Times New Roman"/>
                <w:b/>
                <w:sz w:val="24"/>
                <w:szCs w:val="24"/>
              </w:rPr>
            </w:pPr>
          </w:p>
          <w:p w14:paraId="00B22D26" w14:textId="35545F93" w:rsidR="00621218" w:rsidRPr="005174DB" w:rsidRDefault="00621218" w:rsidP="001434B7">
            <w:pPr>
              <w:pStyle w:val="ListParagraph"/>
              <w:numPr>
                <w:ilvl w:val="0"/>
                <w:numId w:val="2"/>
              </w:numPr>
              <w:spacing w:after="0" w:line="240" w:lineRule="auto"/>
              <w:rPr>
                <w:rFonts w:ascii="Times New Roman" w:hAnsi="Times New Roman"/>
                <w:b/>
                <w:sz w:val="24"/>
                <w:szCs w:val="24"/>
              </w:rPr>
            </w:pPr>
            <w:r>
              <w:rPr>
                <w:rFonts w:ascii="Times New Roman" w:hAnsi="Times New Roman"/>
                <w:b/>
                <w:sz w:val="24"/>
                <w:szCs w:val="24"/>
              </w:rPr>
              <w:t>National/</w:t>
            </w:r>
            <w:r w:rsidRPr="005174DB">
              <w:rPr>
                <w:rFonts w:ascii="Times New Roman" w:hAnsi="Times New Roman"/>
                <w:b/>
                <w:sz w:val="24"/>
                <w:szCs w:val="24"/>
              </w:rPr>
              <w:t xml:space="preserve">State </w:t>
            </w:r>
            <w:r>
              <w:rPr>
                <w:rFonts w:ascii="Times New Roman" w:hAnsi="Times New Roman"/>
                <w:b/>
                <w:sz w:val="24"/>
                <w:szCs w:val="24"/>
              </w:rPr>
              <w:t xml:space="preserve">Learning </w:t>
            </w:r>
            <w:r w:rsidRPr="005174DB">
              <w:rPr>
                <w:rFonts w:ascii="Times New Roman" w:hAnsi="Times New Roman"/>
                <w:b/>
                <w:sz w:val="24"/>
                <w:szCs w:val="24"/>
              </w:rPr>
              <w:t xml:space="preserve">Standards </w:t>
            </w:r>
          </w:p>
          <w:p w14:paraId="4E7ACCD1" w14:textId="3EC7353F" w:rsidR="00621218" w:rsidRPr="005174DB" w:rsidRDefault="00621218" w:rsidP="00253E4B">
            <w:pPr>
              <w:rPr>
                <w:rFonts w:ascii="Times New Roman" w:hAnsi="Times New Roman" w:cs="Times New Roman"/>
                <w:b/>
                <w:sz w:val="24"/>
                <w:szCs w:val="24"/>
              </w:rPr>
            </w:pPr>
          </w:p>
        </w:tc>
        <w:tc>
          <w:tcPr>
            <w:tcW w:w="3478" w:type="dxa"/>
          </w:tcPr>
          <w:p w14:paraId="581048BD" w14:textId="690982DC" w:rsidR="00621218" w:rsidRPr="005174DB" w:rsidRDefault="00D27B0B" w:rsidP="009F21A8">
            <w:pPr>
              <w:jc w:val="center"/>
              <w:rPr>
                <w:rFonts w:ascii="Times New Roman" w:hAnsi="Times New Roman" w:cs="Times New Roman"/>
                <w:b/>
                <w:sz w:val="24"/>
                <w:szCs w:val="24"/>
              </w:rPr>
            </w:pPr>
            <w:r>
              <w:rPr>
                <w:rFonts w:ascii="Times New Roman" w:hAnsi="Times New Roman" w:cs="Times New Roman"/>
                <w:b/>
                <w:sz w:val="24"/>
                <w:szCs w:val="24"/>
              </w:rPr>
              <w:t>National learning standards</w:t>
            </w:r>
          </w:p>
        </w:tc>
        <w:tc>
          <w:tcPr>
            <w:tcW w:w="3745" w:type="dxa"/>
          </w:tcPr>
          <w:p w14:paraId="03C365A9" w14:textId="30E92178" w:rsidR="00621218" w:rsidRPr="005174DB" w:rsidRDefault="00555471" w:rsidP="00555471">
            <w:pPr>
              <w:jc w:val="center"/>
              <w:rPr>
                <w:rFonts w:ascii="Times New Roman" w:hAnsi="Times New Roman" w:cs="Times New Roman"/>
                <w:b/>
                <w:sz w:val="24"/>
                <w:szCs w:val="24"/>
              </w:rPr>
            </w:pPr>
            <w:r>
              <w:rPr>
                <w:rFonts w:ascii="Times New Roman" w:hAnsi="Times New Roman" w:cs="Times New Roman"/>
                <w:b/>
                <w:sz w:val="24"/>
                <w:szCs w:val="24"/>
              </w:rPr>
              <w:t>State learning standards.</w:t>
            </w:r>
          </w:p>
        </w:tc>
        <w:tc>
          <w:tcPr>
            <w:tcW w:w="3659" w:type="dxa"/>
          </w:tcPr>
          <w:p w14:paraId="7A1FC68E" w14:textId="05DB98B3" w:rsidR="00621218" w:rsidRPr="005174DB" w:rsidRDefault="00862568" w:rsidP="009F21A8">
            <w:pPr>
              <w:jc w:val="center"/>
              <w:rPr>
                <w:rFonts w:ascii="Times New Roman" w:hAnsi="Times New Roman" w:cs="Times New Roman"/>
                <w:b/>
                <w:sz w:val="24"/>
                <w:szCs w:val="24"/>
              </w:rPr>
            </w:pPr>
            <w:r>
              <w:rPr>
                <w:rFonts w:ascii="Times New Roman" w:hAnsi="Times New Roman" w:cs="Times New Roman"/>
                <w:b/>
                <w:sz w:val="24"/>
                <w:szCs w:val="24"/>
              </w:rPr>
              <w:t>State learning standards</w:t>
            </w:r>
          </w:p>
        </w:tc>
      </w:tr>
      <w:tr w:rsidR="00621218" w:rsidRPr="005174DB" w14:paraId="0768734E" w14:textId="77777777" w:rsidTr="00AD31F3">
        <w:trPr>
          <w:trHeight w:val="305"/>
        </w:trPr>
        <w:tc>
          <w:tcPr>
            <w:tcW w:w="2523" w:type="dxa"/>
          </w:tcPr>
          <w:p w14:paraId="76268822" w14:textId="77777777" w:rsidR="00621218" w:rsidRDefault="00621218" w:rsidP="001434B7">
            <w:pPr>
              <w:pStyle w:val="ListParagraph"/>
              <w:numPr>
                <w:ilvl w:val="0"/>
                <w:numId w:val="2"/>
              </w:numPr>
              <w:spacing w:after="0" w:line="240" w:lineRule="auto"/>
              <w:rPr>
                <w:rFonts w:ascii="Times New Roman" w:hAnsi="Times New Roman"/>
                <w:b/>
                <w:sz w:val="24"/>
                <w:szCs w:val="24"/>
              </w:rPr>
            </w:pPr>
            <w:r>
              <w:rPr>
                <w:rFonts w:ascii="Times New Roman" w:hAnsi="Times New Roman"/>
                <w:b/>
                <w:sz w:val="24"/>
                <w:szCs w:val="24"/>
              </w:rPr>
              <w:lastRenderedPageBreak/>
              <w:t>Vocabulary and Academic Language</w:t>
            </w:r>
          </w:p>
          <w:p w14:paraId="5B294CE8" w14:textId="16305AC8" w:rsidR="00621218" w:rsidRPr="005174DB" w:rsidRDefault="00621218" w:rsidP="001434B7">
            <w:pPr>
              <w:pStyle w:val="ListParagraph"/>
              <w:spacing w:after="0" w:line="240" w:lineRule="auto"/>
              <w:ind w:left="360"/>
              <w:rPr>
                <w:rFonts w:ascii="Times New Roman" w:hAnsi="Times New Roman"/>
                <w:b/>
                <w:sz w:val="24"/>
                <w:szCs w:val="24"/>
              </w:rPr>
            </w:pPr>
          </w:p>
        </w:tc>
        <w:tc>
          <w:tcPr>
            <w:tcW w:w="3478" w:type="dxa"/>
          </w:tcPr>
          <w:p w14:paraId="5A783B3E" w14:textId="0ECA0E35" w:rsidR="00621218" w:rsidRPr="005174DB" w:rsidRDefault="001640BA" w:rsidP="001640BA">
            <w:pPr>
              <w:jc w:val="center"/>
              <w:rPr>
                <w:rFonts w:ascii="Times New Roman" w:hAnsi="Times New Roman" w:cs="Times New Roman"/>
                <w:b/>
                <w:sz w:val="24"/>
                <w:szCs w:val="24"/>
              </w:rPr>
            </w:pPr>
            <w:r>
              <w:rPr>
                <w:rFonts w:ascii="Times New Roman" w:hAnsi="Times New Roman" w:cs="Times New Roman"/>
                <w:b/>
                <w:sz w:val="24"/>
                <w:szCs w:val="24"/>
              </w:rPr>
              <w:t xml:space="preserve">Speech therapy focuses on basic sounds and words. She will learn to use the simplest form of English by combining simple words. </w:t>
            </w:r>
          </w:p>
        </w:tc>
        <w:tc>
          <w:tcPr>
            <w:tcW w:w="3745" w:type="dxa"/>
          </w:tcPr>
          <w:p w14:paraId="5185A6FE" w14:textId="5AA46155" w:rsidR="00621218" w:rsidRPr="005174DB" w:rsidRDefault="00555471" w:rsidP="00555471">
            <w:pPr>
              <w:jc w:val="center"/>
              <w:rPr>
                <w:rFonts w:ascii="Times New Roman" w:hAnsi="Times New Roman" w:cs="Times New Roman"/>
                <w:b/>
                <w:sz w:val="24"/>
                <w:szCs w:val="24"/>
              </w:rPr>
            </w:pPr>
            <w:r>
              <w:rPr>
                <w:rFonts w:ascii="Times New Roman" w:hAnsi="Times New Roman" w:cs="Times New Roman"/>
                <w:b/>
                <w:sz w:val="24"/>
                <w:szCs w:val="24"/>
              </w:rPr>
              <w:t xml:space="preserve">Stephanie will be subjected to vocabulary and academic language for average children. </w:t>
            </w:r>
          </w:p>
        </w:tc>
        <w:tc>
          <w:tcPr>
            <w:tcW w:w="3659" w:type="dxa"/>
          </w:tcPr>
          <w:p w14:paraId="0F644694" w14:textId="22303316" w:rsidR="00621218" w:rsidRPr="005174DB" w:rsidRDefault="00862568" w:rsidP="009F21A8">
            <w:pPr>
              <w:jc w:val="center"/>
              <w:rPr>
                <w:rFonts w:ascii="Times New Roman" w:hAnsi="Times New Roman" w:cs="Times New Roman"/>
                <w:b/>
                <w:sz w:val="24"/>
                <w:szCs w:val="24"/>
              </w:rPr>
            </w:pPr>
            <w:r>
              <w:rPr>
                <w:rFonts w:ascii="Times New Roman" w:hAnsi="Times New Roman" w:cs="Times New Roman"/>
                <w:b/>
                <w:sz w:val="24"/>
                <w:szCs w:val="24"/>
              </w:rPr>
              <w:t>The decoding class might include picture words or actual pictures which will relate to something familiar with Stephanie…</w:t>
            </w:r>
          </w:p>
        </w:tc>
      </w:tr>
      <w:tr w:rsidR="00AD31F3" w:rsidRPr="005174DB" w14:paraId="13C04B51" w14:textId="77777777" w:rsidTr="00AD31F3">
        <w:trPr>
          <w:trHeight w:val="305"/>
        </w:trPr>
        <w:tc>
          <w:tcPr>
            <w:tcW w:w="2523" w:type="dxa"/>
          </w:tcPr>
          <w:p w14:paraId="5BE78E79" w14:textId="7D7E56E7" w:rsidR="00AD31F3" w:rsidRPr="001434B7" w:rsidRDefault="00AD31F3" w:rsidP="00512962">
            <w:pPr>
              <w:pStyle w:val="ListParagraph"/>
              <w:numPr>
                <w:ilvl w:val="0"/>
                <w:numId w:val="2"/>
              </w:numPr>
              <w:spacing w:after="0" w:line="240" w:lineRule="auto"/>
              <w:rPr>
                <w:rFonts w:ascii="Times New Roman" w:hAnsi="Times New Roman"/>
                <w:b/>
                <w:sz w:val="24"/>
                <w:szCs w:val="24"/>
              </w:rPr>
            </w:pPr>
            <w:r w:rsidRPr="005174DB">
              <w:rPr>
                <w:rFonts w:ascii="Times New Roman" w:hAnsi="Times New Roman"/>
                <w:b/>
                <w:sz w:val="24"/>
                <w:szCs w:val="24"/>
              </w:rPr>
              <w:t>Materials</w:t>
            </w:r>
            <w:r>
              <w:rPr>
                <w:rFonts w:ascii="Times New Roman" w:hAnsi="Times New Roman"/>
                <w:b/>
                <w:sz w:val="24"/>
                <w:szCs w:val="24"/>
              </w:rPr>
              <w:t xml:space="preserve"> and Resources</w:t>
            </w:r>
          </w:p>
        </w:tc>
        <w:tc>
          <w:tcPr>
            <w:tcW w:w="3478" w:type="dxa"/>
          </w:tcPr>
          <w:p w14:paraId="5D51A01B" w14:textId="6B49109F" w:rsidR="00AD31F3" w:rsidRPr="005174DB" w:rsidRDefault="001640BA" w:rsidP="001640BA">
            <w:pPr>
              <w:jc w:val="center"/>
              <w:rPr>
                <w:rFonts w:ascii="Times New Roman" w:hAnsi="Times New Roman" w:cs="Times New Roman"/>
                <w:b/>
                <w:sz w:val="24"/>
                <w:szCs w:val="24"/>
              </w:rPr>
            </w:pPr>
            <w:r>
              <w:rPr>
                <w:rFonts w:ascii="Times New Roman" w:hAnsi="Times New Roman" w:cs="Times New Roman"/>
                <w:b/>
                <w:sz w:val="24"/>
                <w:szCs w:val="24"/>
              </w:rPr>
              <w:t>Cards</w:t>
            </w:r>
            <w:r w:rsidR="00CB563B">
              <w:rPr>
                <w:rFonts w:ascii="Times New Roman" w:hAnsi="Times New Roman" w:cs="Times New Roman"/>
                <w:b/>
                <w:sz w:val="24"/>
                <w:szCs w:val="24"/>
              </w:rPr>
              <w:t xml:space="preserve"> and</w:t>
            </w:r>
            <w:r>
              <w:rPr>
                <w:rFonts w:ascii="Times New Roman" w:hAnsi="Times New Roman" w:cs="Times New Roman"/>
                <w:b/>
                <w:sz w:val="24"/>
                <w:szCs w:val="24"/>
              </w:rPr>
              <w:t xml:space="preserve"> a personal </w:t>
            </w:r>
            <w:r w:rsidR="00CB563B">
              <w:rPr>
                <w:rFonts w:ascii="Times New Roman" w:hAnsi="Times New Roman" w:cs="Times New Roman"/>
                <w:b/>
                <w:sz w:val="24"/>
                <w:szCs w:val="24"/>
              </w:rPr>
              <w:t>computer</w:t>
            </w:r>
          </w:p>
        </w:tc>
        <w:tc>
          <w:tcPr>
            <w:tcW w:w="3745" w:type="dxa"/>
          </w:tcPr>
          <w:p w14:paraId="1F781815" w14:textId="7D9AA3F4" w:rsidR="00AD31F3" w:rsidRPr="005174DB" w:rsidRDefault="00555471" w:rsidP="00512962">
            <w:pPr>
              <w:jc w:val="center"/>
              <w:rPr>
                <w:rFonts w:ascii="Times New Roman" w:hAnsi="Times New Roman" w:cs="Times New Roman"/>
                <w:b/>
                <w:sz w:val="24"/>
                <w:szCs w:val="24"/>
              </w:rPr>
            </w:pPr>
            <w:r>
              <w:rPr>
                <w:rFonts w:ascii="Times New Roman" w:hAnsi="Times New Roman" w:cs="Times New Roman"/>
                <w:b/>
                <w:sz w:val="24"/>
                <w:szCs w:val="24"/>
              </w:rPr>
              <w:t xml:space="preserve"> Blackboard or a whiteboard</w:t>
            </w:r>
          </w:p>
        </w:tc>
        <w:tc>
          <w:tcPr>
            <w:tcW w:w="3659" w:type="dxa"/>
          </w:tcPr>
          <w:p w14:paraId="5D40A329" w14:textId="0880B479" w:rsidR="00AD31F3" w:rsidRPr="005174DB" w:rsidRDefault="00862568" w:rsidP="00512962">
            <w:pPr>
              <w:jc w:val="center"/>
              <w:rPr>
                <w:rFonts w:ascii="Times New Roman" w:hAnsi="Times New Roman" w:cs="Times New Roman"/>
                <w:b/>
                <w:sz w:val="24"/>
                <w:szCs w:val="24"/>
              </w:rPr>
            </w:pPr>
            <w:r>
              <w:rPr>
                <w:rFonts w:ascii="Times New Roman" w:hAnsi="Times New Roman" w:cs="Times New Roman"/>
                <w:b/>
                <w:sz w:val="24"/>
                <w:szCs w:val="24"/>
              </w:rPr>
              <w:t xml:space="preserve">Cards and a personal computer </w:t>
            </w:r>
          </w:p>
        </w:tc>
      </w:tr>
      <w:tr w:rsidR="00621218" w:rsidRPr="005174DB" w14:paraId="19A0DEB8" w14:textId="77777777" w:rsidTr="00AD31F3">
        <w:trPr>
          <w:trHeight w:val="305"/>
        </w:trPr>
        <w:tc>
          <w:tcPr>
            <w:tcW w:w="2523" w:type="dxa"/>
          </w:tcPr>
          <w:p w14:paraId="5A45DCDC" w14:textId="04AEF843" w:rsidR="00621218" w:rsidRPr="005174DB" w:rsidRDefault="00621218" w:rsidP="001434B7">
            <w:pPr>
              <w:pStyle w:val="ListParagraph"/>
              <w:numPr>
                <w:ilvl w:val="0"/>
                <w:numId w:val="2"/>
              </w:numPr>
              <w:spacing w:after="0" w:line="240" w:lineRule="auto"/>
              <w:rPr>
                <w:rFonts w:ascii="Times New Roman" w:hAnsi="Times New Roman"/>
                <w:b/>
                <w:sz w:val="24"/>
                <w:szCs w:val="24"/>
              </w:rPr>
            </w:pPr>
            <w:r w:rsidRPr="005174DB">
              <w:rPr>
                <w:rFonts w:ascii="Times New Roman" w:hAnsi="Times New Roman"/>
                <w:b/>
                <w:sz w:val="24"/>
                <w:szCs w:val="24"/>
              </w:rPr>
              <w:t>Instruc</w:t>
            </w:r>
            <w:r>
              <w:rPr>
                <w:rFonts w:ascii="Times New Roman" w:hAnsi="Times New Roman"/>
                <w:b/>
                <w:sz w:val="24"/>
                <w:szCs w:val="24"/>
              </w:rPr>
              <w:t xml:space="preserve">tional Strategy/Strategies </w:t>
            </w:r>
          </w:p>
          <w:p w14:paraId="4536CC86" w14:textId="77777777" w:rsidR="00621218" w:rsidRPr="005174DB" w:rsidRDefault="00621218" w:rsidP="001434B7">
            <w:pPr>
              <w:pStyle w:val="ListParagraph"/>
              <w:spacing w:after="0" w:line="240" w:lineRule="auto"/>
              <w:ind w:left="360"/>
              <w:rPr>
                <w:rFonts w:ascii="Times New Roman" w:hAnsi="Times New Roman"/>
                <w:b/>
                <w:sz w:val="24"/>
                <w:szCs w:val="24"/>
              </w:rPr>
            </w:pPr>
          </w:p>
        </w:tc>
        <w:tc>
          <w:tcPr>
            <w:tcW w:w="3478" w:type="dxa"/>
          </w:tcPr>
          <w:p w14:paraId="6250FA08" w14:textId="1FA7FEB4" w:rsidR="00621218" w:rsidRPr="005174DB" w:rsidRDefault="00CB563B" w:rsidP="00CB563B">
            <w:pPr>
              <w:jc w:val="center"/>
              <w:rPr>
                <w:rFonts w:ascii="Times New Roman" w:hAnsi="Times New Roman" w:cs="Times New Roman"/>
                <w:b/>
                <w:sz w:val="24"/>
                <w:szCs w:val="24"/>
              </w:rPr>
            </w:pPr>
            <w:r>
              <w:rPr>
                <w:rFonts w:ascii="Times New Roman" w:hAnsi="Times New Roman" w:cs="Times New Roman"/>
                <w:b/>
                <w:sz w:val="24"/>
                <w:szCs w:val="24"/>
              </w:rPr>
              <w:t>She will learn to produce sounds of vowels, later she will learn to combine vowels and consonants.</w:t>
            </w:r>
          </w:p>
        </w:tc>
        <w:tc>
          <w:tcPr>
            <w:tcW w:w="3745" w:type="dxa"/>
          </w:tcPr>
          <w:p w14:paraId="5794FE70" w14:textId="7179ECC9" w:rsidR="00621218" w:rsidRPr="005174DB" w:rsidRDefault="00555471" w:rsidP="009F21A8">
            <w:pPr>
              <w:jc w:val="center"/>
              <w:rPr>
                <w:rFonts w:ascii="Times New Roman" w:hAnsi="Times New Roman" w:cs="Times New Roman"/>
                <w:b/>
                <w:sz w:val="24"/>
                <w:szCs w:val="24"/>
              </w:rPr>
            </w:pPr>
            <w:r>
              <w:rPr>
                <w:rFonts w:ascii="Times New Roman" w:hAnsi="Times New Roman" w:cs="Times New Roman"/>
                <w:b/>
                <w:sz w:val="24"/>
                <w:szCs w:val="24"/>
              </w:rPr>
              <w:t>The teacher will include all students in the class and will not shy from engaging Stephanie.</w:t>
            </w:r>
          </w:p>
        </w:tc>
        <w:tc>
          <w:tcPr>
            <w:tcW w:w="3659" w:type="dxa"/>
          </w:tcPr>
          <w:p w14:paraId="09F2005B" w14:textId="7D250242" w:rsidR="00621218" w:rsidRPr="005174DB" w:rsidRDefault="00862568" w:rsidP="009F21A8">
            <w:pPr>
              <w:jc w:val="center"/>
              <w:rPr>
                <w:rFonts w:ascii="Times New Roman" w:hAnsi="Times New Roman" w:cs="Times New Roman"/>
                <w:b/>
                <w:sz w:val="24"/>
                <w:szCs w:val="24"/>
              </w:rPr>
            </w:pPr>
            <w:r>
              <w:rPr>
                <w:rFonts w:ascii="Times New Roman" w:hAnsi="Times New Roman" w:cs="Times New Roman"/>
                <w:b/>
                <w:sz w:val="24"/>
                <w:szCs w:val="24"/>
              </w:rPr>
              <w:t>The tutor will provide cards and different pictures which Stephanie will have to decode.</w:t>
            </w:r>
          </w:p>
        </w:tc>
      </w:tr>
      <w:tr w:rsidR="00621218" w:rsidRPr="005174DB" w14:paraId="10771838" w14:textId="77777777" w:rsidTr="00AD31F3">
        <w:trPr>
          <w:trHeight w:val="305"/>
        </w:trPr>
        <w:tc>
          <w:tcPr>
            <w:tcW w:w="2523" w:type="dxa"/>
          </w:tcPr>
          <w:p w14:paraId="4B8CFD41" w14:textId="0994FE44" w:rsidR="00621218" w:rsidRPr="005174DB" w:rsidRDefault="00621218" w:rsidP="001434B7">
            <w:pPr>
              <w:pStyle w:val="ListParagraph"/>
              <w:numPr>
                <w:ilvl w:val="0"/>
                <w:numId w:val="2"/>
              </w:numPr>
              <w:spacing w:after="0" w:line="240" w:lineRule="auto"/>
              <w:rPr>
                <w:rFonts w:ascii="Times New Roman" w:hAnsi="Times New Roman"/>
                <w:b/>
                <w:sz w:val="24"/>
                <w:szCs w:val="24"/>
              </w:rPr>
            </w:pPr>
            <w:r w:rsidRPr="005174DB">
              <w:rPr>
                <w:rFonts w:ascii="Times New Roman" w:hAnsi="Times New Roman"/>
                <w:b/>
                <w:sz w:val="24"/>
                <w:szCs w:val="24"/>
              </w:rPr>
              <w:t>Summary of Instructio</w:t>
            </w:r>
            <w:r>
              <w:rPr>
                <w:rFonts w:ascii="Times New Roman" w:hAnsi="Times New Roman"/>
                <w:b/>
                <w:sz w:val="24"/>
                <w:szCs w:val="24"/>
              </w:rPr>
              <w:t>n and Activities for the Lesson</w:t>
            </w:r>
          </w:p>
          <w:p w14:paraId="7ADC7A3B" w14:textId="77777777" w:rsidR="00621218" w:rsidRPr="005174DB" w:rsidRDefault="00621218" w:rsidP="001434B7">
            <w:pPr>
              <w:pStyle w:val="ListParagraph"/>
              <w:spacing w:after="0" w:line="240" w:lineRule="auto"/>
              <w:ind w:left="360"/>
              <w:rPr>
                <w:rFonts w:ascii="Times New Roman" w:hAnsi="Times New Roman"/>
                <w:b/>
                <w:sz w:val="24"/>
                <w:szCs w:val="24"/>
              </w:rPr>
            </w:pPr>
          </w:p>
        </w:tc>
        <w:tc>
          <w:tcPr>
            <w:tcW w:w="3478" w:type="dxa"/>
          </w:tcPr>
          <w:p w14:paraId="774A1E8B" w14:textId="031C9639" w:rsidR="00621218" w:rsidRPr="005174DB" w:rsidRDefault="00CB563B" w:rsidP="009F21A8">
            <w:pPr>
              <w:jc w:val="center"/>
              <w:rPr>
                <w:rFonts w:ascii="Times New Roman" w:hAnsi="Times New Roman" w:cs="Times New Roman"/>
                <w:b/>
                <w:sz w:val="24"/>
                <w:szCs w:val="24"/>
              </w:rPr>
            </w:pPr>
            <w:r>
              <w:rPr>
                <w:rFonts w:ascii="Times New Roman" w:hAnsi="Times New Roman" w:cs="Times New Roman"/>
                <w:b/>
                <w:sz w:val="24"/>
                <w:szCs w:val="24"/>
              </w:rPr>
              <w:t>In each class, the tutor will use different words or sounds from the previous classes to test the memory of the child.</w:t>
            </w:r>
          </w:p>
        </w:tc>
        <w:tc>
          <w:tcPr>
            <w:tcW w:w="3745" w:type="dxa"/>
          </w:tcPr>
          <w:p w14:paraId="7182B719" w14:textId="62C12E47" w:rsidR="00621218" w:rsidRPr="005174DB" w:rsidRDefault="00555471" w:rsidP="009F21A8">
            <w:pPr>
              <w:jc w:val="center"/>
              <w:rPr>
                <w:rFonts w:ascii="Times New Roman" w:hAnsi="Times New Roman" w:cs="Times New Roman"/>
                <w:b/>
                <w:sz w:val="24"/>
                <w:szCs w:val="24"/>
              </w:rPr>
            </w:pPr>
            <w:r>
              <w:rPr>
                <w:rFonts w:ascii="Times New Roman" w:hAnsi="Times New Roman" w:cs="Times New Roman"/>
                <w:b/>
                <w:sz w:val="24"/>
                <w:szCs w:val="24"/>
              </w:rPr>
              <w:t xml:space="preserve">The teacher will refrain from difficult vocabulary for other special children to feel included. </w:t>
            </w:r>
          </w:p>
        </w:tc>
        <w:tc>
          <w:tcPr>
            <w:tcW w:w="3659" w:type="dxa"/>
          </w:tcPr>
          <w:p w14:paraId="3EB73CFB" w14:textId="1F98C17D" w:rsidR="00621218" w:rsidRPr="005174DB" w:rsidRDefault="00862568" w:rsidP="008E2B45">
            <w:pPr>
              <w:jc w:val="center"/>
              <w:rPr>
                <w:rFonts w:ascii="Times New Roman" w:hAnsi="Times New Roman" w:cs="Times New Roman"/>
                <w:b/>
                <w:sz w:val="24"/>
                <w:szCs w:val="24"/>
              </w:rPr>
            </w:pPr>
            <w:r>
              <w:rPr>
                <w:rFonts w:ascii="Times New Roman" w:hAnsi="Times New Roman" w:cs="Times New Roman"/>
                <w:b/>
                <w:sz w:val="24"/>
                <w:szCs w:val="24"/>
              </w:rPr>
              <w:t xml:space="preserve">Each set will include the use of </w:t>
            </w:r>
            <w:r w:rsidR="008E2B45">
              <w:rPr>
                <w:rFonts w:ascii="Times New Roman" w:hAnsi="Times New Roman" w:cs="Times New Roman"/>
                <w:b/>
                <w:sz w:val="24"/>
                <w:szCs w:val="24"/>
              </w:rPr>
              <w:t>different decoding level of difficult.</w:t>
            </w:r>
          </w:p>
        </w:tc>
      </w:tr>
      <w:tr w:rsidR="00621218" w:rsidRPr="005174DB" w14:paraId="3797F298" w14:textId="77777777" w:rsidTr="00AD31F3">
        <w:trPr>
          <w:trHeight w:val="305"/>
        </w:trPr>
        <w:tc>
          <w:tcPr>
            <w:tcW w:w="2523" w:type="dxa"/>
          </w:tcPr>
          <w:p w14:paraId="43E8DCC8" w14:textId="2C731791" w:rsidR="00621218" w:rsidRDefault="007943AF" w:rsidP="001434B7">
            <w:pPr>
              <w:pStyle w:val="ListParagraph"/>
              <w:numPr>
                <w:ilvl w:val="0"/>
                <w:numId w:val="2"/>
              </w:numPr>
              <w:spacing w:after="0" w:line="240" w:lineRule="auto"/>
              <w:rPr>
                <w:rFonts w:ascii="Times New Roman" w:hAnsi="Times New Roman"/>
                <w:b/>
                <w:sz w:val="24"/>
                <w:szCs w:val="24"/>
              </w:rPr>
            </w:pPr>
            <w:r>
              <w:rPr>
                <w:rFonts w:ascii="Times New Roman" w:hAnsi="Times New Roman"/>
                <w:b/>
                <w:sz w:val="24"/>
                <w:szCs w:val="24"/>
              </w:rPr>
              <w:t xml:space="preserve">Lesson </w:t>
            </w:r>
            <w:r w:rsidR="00621218">
              <w:rPr>
                <w:rFonts w:ascii="Times New Roman" w:hAnsi="Times New Roman"/>
                <w:b/>
                <w:sz w:val="24"/>
                <w:szCs w:val="24"/>
              </w:rPr>
              <w:t>Differentiation</w:t>
            </w:r>
          </w:p>
          <w:p w14:paraId="375149D8" w14:textId="7858A5AB" w:rsidR="007F142B" w:rsidRDefault="007F142B" w:rsidP="001434B7">
            <w:pPr>
              <w:pStyle w:val="ListParagraph"/>
              <w:spacing w:after="0" w:line="240" w:lineRule="auto"/>
              <w:ind w:left="360"/>
              <w:rPr>
                <w:rFonts w:ascii="Times New Roman" w:hAnsi="Times New Roman"/>
                <w:b/>
                <w:sz w:val="24"/>
                <w:szCs w:val="24"/>
              </w:rPr>
            </w:pPr>
            <w:r>
              <w:rPr>
                <w:rFonts w:ascii="Times New Roman" w:hAnsi="Times New Roman"/>
                <w:b/>
                <w:sz w:val="24"/>
                <w:szCs w:val="24"/>
              </w:rPr>
              <w:t>for Stephanie</w:t>
            </w:r>
            <w:r w:rsidR="00AD31F3">
              <w:rPr>
                <w:rFonts w:ascii="Times New Roman" w:hAnsi="Times New Roman"/>
                <w:b/>
                <w:sz w:val="24"/>
                <w:szCs w:val="24"/>
              </w:rPr>
              <w:t xml:space="preserve"> Using AAC</w:t>
            </w:r>
          </w:p>
          <w:p w14:paraId="365151D8" w14:textId="72192B08" w:rsidR="00621218" w:rsidRPr="001434B7" w:rsidRDefault="00621218" w:rsidP="001434B7">
            <w:pPr>
              <w:pStyle w:val="ListParagraph"/>
              <w:spacing w:after="0" w:line="240" w:lineRule="auto"/>
              <w:ind w:left="360"/>
              <w:rPr>
                <w:rFonts w:ascii="Times New Roman" w:hAnsi="Times New Roman"/>
                <w:b/>
                <w:sz w:val="24"/>
                <w:szCs w:val="24"/>
              </w:rPr>
            </w:pPr>
          </w:p>
        </w:tc>
        <w:tc>
          <w:tcPr>
            <w:tcW w:w="3478" w:type="dxa"/>
          </w:tcPr>
          <w:p w14:paraId="68BD8DC7" w14:textId="5B4BB4A9" w:rsidR="00621218" w:rsidRPr="005174DB" w:rsidRDefault="00CB563B" w:rsidP="009F21A8">
            <w:pPr>
              <w:jc w:val="center"/>
              <w:rPr>
                <w:rFonts w:ascii="Times New Roman" w:hAnsi="Times New Roman" w:cs="Times New Roman"/>
                <w:b/>
                <w:sz w:val="24"/>
                <w:szCs w:val="24"/>
              </w:rPr>
            </w:pPr>
            <w:r>
              <w:rPr>
                <w:rFonts w:ascii="Times New Roman" w:hAnsi="Times New Roman" w:cs="Times New Roman"/>
                <w:b/>
                <w:sz w:val="24"/>
                <w:szCs w:val="24"/>
              </w:rPr>
              <w:t>The tutor will use different approaches by combining vowels with consonants. In some classes, she does not have to talk.</w:t>
            </w:r>
          </w:p>
        </w:tc>
        <w:tc>
          <w:tcPr>
            <w:tcW w:w="3745" w:type="dxa"/>
          </w:tcPr>
          <w:p w14:paraId="4AF501FB" w14:textId="60CA6678" w:rsidR="00621218" w:rsidRPr="005174DB" w:rsidRDefault="00856D3A" w:rsidP="00856D3A">
            <w:pPr>
              <w:jc w:val="center"/>
              <w:rPr>
                <w:rFonts w:ascii="Times New Roman" w:hAnsi="Times New Roman" w:cs="Times New Roman"/>
                <w:b/>
                <w:sz w:val="24"/>
                <w:szCs w:val="24"/>
              </w:rPr>
            </w:pPr>
            <w:r>
              <w:rPr>
                <w:rFonts w:ascii="Times New Roman" w:hAnsi="Times New Roman" w:cs="Times New Roman"/>
                <w:b/>
                <w:sz w:val="24"/>
                <w:szCs w:val="24"/>
              </w:rPr>
              <w:t xml:space="preserve">The teacher will make the lesson as normal as it usually is for Stephanie to feel the difference with other classes. </w:t>
            </w:r>
          </w:p>
        </w:tc>
        <w:tc>
          <w:tcPr>
            <w:tcW w:w="3659" w:type="dxa"/>
          </w:tcPr>
          <w:p w14:paraId="3459C93C" w14:textId="32607473" w:rsidR="00621218" w:rsidRPr="005174DB" w:rsidRDefault="00862568" w:rsidP="009F21A8">
            <w:pPr>
              <w:jc w:val="center"/>
              <w:rPr>
                <w:rFonts w:ascii="Times New Roman" w:hAnsi="Times New Roman" w:cs="Times New Roman"/>
                <w:b/>
                <w:sz w:val="24"/>
                <w:szCs w:val="24"/>
              </w:rPr>
            </w:pPr>
            <w:r>
              <w:rPr>
                <w:rFonts w:ascii="Times New Roman" w:hAnsi="Times New Roman" w:cs="Times New Roman"/>
                <w:b/>
                <w:sz w:val="24"/>
                <w:szCs w:val="24"/>
              </w:rPr>
              <w:t>Each lesson will include a different set of tests to identify the decoding skills.</w:t>
            </w:r>
          </w:p>
        </w:tc>
      </w:tr>
      <w:tr w:rsidR="00621218" w:rsidRPr="005174DB" w14:paraId="502861AE" w14:textId="77777777" w:rsidTr="00AD31F3">
        <w:trPr>
          <w:trHeight w:val="305"/>
        </w:trPr>
        <w:tc>
          <w:tcPr>
            <w:tcW w:w="2523" w:type="dxa"/>
          </w:tcPr>
          <w:p w14:paraId="30E00E08" w14:textId="4A50E1E5" w:rsidR="00621218" w:rsidRPr="001434B7" w:rsidRDefault="00621218" w:rsidP="001434B7">
            <w:pPr>
              <w:pStyle w:val="ListParagraph"/>
              <w:numPr>
                <w:ilvl w:val="0"/>
                <w:numId w:val="2"/>
              </w:numPr>
              <w:spacing w:after="0" w:line="240" w:lineRule="auto"/>
              <w:rPr>
                <w:rFonts w:ascii="Times New Roman" w:hAnsi="Times New Roman"/>
                <w:b/>
                <w:sz w:val="24"/>
                <w:szCs w:val="24"/>
              </w:rPr>
            </w:pPr>
            <w:r>
              <w:rPr>
                <w:rFonts w:ascii="Times New Roman" w:hAnsi="Times New Roman"/>
                <w:b/>
                <w:sz w:val="24"/>
                <w:szCs w:val="24"/>
              </w:rPr>
              <w:t>Pre- and Post- Assessment</w:t>
            </w:r>
            <w:r w:rsidR="00D23610">
              <w:rPr>
                <w:rFonts w:ascii="Times New Roman" w:hAnsi="Times New Roman"/>
                <w:b/>
                <w:sz w:val="24"/>
                <w:szCs w:val="24"/>
              </w:rPr>
              <w:t>s</w:t>
            </w:r>
            <w:r w:rsidRPr="005174DB">
              <w:rPr>
                <w:rFonts w:ascii="Times New Roman" w:hAnsi="Times New Roman"/>
                <w:b/>
                <w:sz w:val="24"/>
                <w:szCs w:val="24"/>
              </w:rPr>
              <w:t xml:space="preserve"> </w:t>
            </w:r>
          </w:p>
        </w:tc>
        <w:tc>
          <w:tcPr>
            <w:tcW w:w="3478" w:type="dxa"/>
          </w:tcPr>
          <w:p w14:paraId="1E870D3E" w14:textId="3E554EF0" w:rsidR="00621218" w:rsidRPr="005174DB" w:rsidRDefault="00CB563B" w:rsidP="00CB563B">
            <w:pPr>
              <w:jc w:val="center"/>
              <w:rPr>
                <w:rFonts w:ascii="Times New Roman" w:hAnsi="Times New Roman" w:cs="Times New Roman"/>
                <w:b/>
                <w:sz w:val="24"/>
                <w:szCs w:val="24"/>
              </w:rPr>
            </w:pPr>
            <w:r>
              <w:rPr>
                <w:rFonts w:ascii="Times New Roman" w:hAnsi="Times New Roman" w:cs="Times New Roman"/>
                <w:b/>
                <w:sz w:val="24"/>
                <w:szCs w:val="24"/>
              </w:rPr>
              <w:t>The assessment will be done at the beginning and the end of each class.</w:t>
            </w:r>
          </w:p>
        </w:tc>
        <w:tc>
          <w:tcPr>
            <w:tcW w:w="3745" w:type="dxa"/>
          </w:tcPr>
          <w:p w14:paraId="3E13D02D" w14:textId="0CF72FF8" w:rsidR="00621218" w:rsidRPr="005174DB" w:rsidRDefault="00555471" w:rsidP="009F21A8">
            <w:pPr>
              <w:jc w:val="center"/>
              <w:rPr>
                <w:rFonts w:ascii="Times New Roman" w:hAnsi="Times New Roman" w:cs="Times New Roman"/>
                <w:b/>
                <w:sz w:val="24"/>
                <w:szCs w:val="24"/>
              </w:rPr>
            </w:pPr>
            <w:r>
              <w:rPr>
                <w:rFonts w:ascii="Times New Roman" w:hAnsi="Times New Roman" w:cs="Times New Roman"/>
                <w:b/>
                <w:sz w:val="24"/>
                <w:szCs w:val="24"/>
              </w:rPr>
              <w:t xml:space="preserve">Class assessment will be done at the end of the class or when the teacher decides. </w:t>
            </w:r>
          </w:p>
        </w:tc>
        <w:tc>
          <w:tcPr>
            <w:tcW w:w="3659" w:type="dxa"/>
          </w:tcPr>
          <w:p w14:paraId="19262139" w14:textId="00E7DF8B" w:rsidR="00621218" w:rsidRPr="005174DB" w:rsidRDefault="008E2B45" w:rsidP="009F21A8">
            <w:pPr>
              <w:jc w:val="center"/>
              <w:rPr>
                <w:rFonts w:ascii="Times New Roman" w:hAnsi="Times New Roman" w:cs="Times New Roman"/>
                <w:b/>
                <w:sz w:val="24"/>
                <w:szCs w:val="24"/>
              </w:rPr>
            </w:pPr>
            <w:r>
              <w:rPr>
                <w:rFonts w:ascii="Times New Roman" w:hAnsi="Times New Roman" w:cs="Times New Roman"/>
                <w:b/>
                <w:sz w:val="24"/>
                <w:szCs w:val="24"/>
              </w:rPr>
              <w:t xml:space="preserve">The whole class will be a test which includes decoding different items. </w:t>
            </w:r>
          </w:p>
        </w:tc>
      </w:tr>
      <w:tr w:rsidR="00AD31F3" w:rsidRPr="005174DB" w14:paraId="6A978196" w14:textId="77777777" w:rsidTr="00AD31F3">
        <w:trPr>
          <w:trHeight w:val="305"/>
        </w:trPr>
        <w:tc>
          <w:tcPr>
            <w:tcW w:w="2523" w:type="dxa"/>
          </w:tcPr>
          <w:p w14:paraId="78BE256B" w14:textId="5F3E536E" w:rsidR="00AD31F3" w:rsidRDefault="00AD31F3" w:rsidP="001434B7">
            <w:pPr>
              <w:pStyle w:val="ListParagraph"/>
              <w:numPr>
                <w:ilvl w:val="0"/>
                <w:numId w:val="2"/>
              </w:numPr>
              <w:spacing w:after="0" w:line="240" w:lineRule="auto"/>
              <w:rPr>
                <w:rFonts w:ascii="Times New Roman" w:hAnsi="Times New Roman"/>
                <w:b/>
                <w:sz w:val="24"/>
                <w:szCs w:val="24"/>
              </w:rPr>
            </w:pPr>
            <w:r>
              <w:rPr>
                <w:rFonts w:ascii="Times New Roman" w:hAnsi="Times New Roman"/>
                <w:b/>
                <w:sz w:val="24"/>
                <w:szCs w:val="24"/>
              </w:rPr>
              <w:t>Assessment Accommodation  for Stephanie Using AAC</w:t>
            </w:r>
          </w:p>
        </w:tc>
        <w:tc>
          <w:tcPr>
            <w:tcW w:w="3478" w:type="dxa"/>
          </w:tcPr>
          <w:p w14:paraId="31AE6552" w14:textId="69E881C6" w:rsidR="00AD31F3" w:rsidRPr="005174DB" w:rsidRDefault="00CB563B" w:rsidP="009F21A8">
            <w:pPr>
              <w:jc w:val="center"/>
              <w:rPr>
                <w:rFonts w:ascii="Times New Roman" w:hAnsi="Times New Roman" w:cs="Times New Roman"/>
                <w:b/>
                <w:sz w:val="24"/>
                <w:szCs w:val="24"/>
              </w:rPr>
            </w:pPr>
            <w:r>
              <w:rPr>
                <w:rFonts w:ascii="Times New Roman" w:hAnsi="Times New Roman" w:cs="Times New Roman"/>
                <w:b/>
                <w:sz w:val="24"/>
                <w:szCs w:val="24"/>
              </w:rPr>
              <w:t xml:space="preserve">She will sit for an exam to test whether the therapy is effective. </w:t>
            </w:r>
          </w:p>
        </w:tc>
        <w:tc>
          <w:tcPr>
            <w:tcW w:w="3745" w:type="dxa"/>
          </w:tcPr>
          <w:p w14:paraId="0A71C08D" w14:textId="0C6055AF" w:rsidR="00AD31F3" w:rsidRPr="005174DB" w:rsidRDefault="00555471" w:rsidP="009F21A8">
            <w:pPr>
              <w:jc w:val="center"/>
              <w:rPr>
                <w:rFonts w:ascii="Times New Roman" w:hAnsi="Times New Roman" w:cs="Times New Roman"/>
                <w:b/>
                <w:sz w:val="24"/>
                <w:szCs w:val="24"/>
              </w:rPr>
            </w:pPr>
            <w:r>
              <w:rPr>
                <w:rFonts w:ascii="Times New Roman" w:hAnsi="Times New Roman" w:cs="Times New Roman"/>
                <w:b/>
                <w:sz w:val="24"/>
                <w:szCs w:val="24"/>
              </w:rPr>
              <w:t>Stephanie will take exams with other students</w:t>
            </w:r>
          </w:p>
        </w:tc>
        <w:tc>
          <w:tcPr>
            <w:tcW w:w="3659" w:type="dxa"/>
          </w:tcPr>
          <w:p w14:paraId="48F498D2" w14:textId="5BAACD97" w:rsidR="00AD31F3" w:rsidRPr="005174DB" w:rsidRDefault="008E2B45" w:rsidP="008E2B45">
            <w:pPr>
              <w:jc w:val="center"/>
              <w:rPr>
                <w:rFonts w:ascii="Times New Roman" w:hAnsi="Times New Roman" w:cs="Times New Roman"/>
                <w:b/>
                <w:sz w:val="24"/>
                <w:szCs w:val="24"/>
              </w:rPr>
            </w:pPr>
            <w:r>
              <w:rPr>
                <w:rFonts w:ascii="Times New Roman" w:hAnsi="Times New Roman" w:cs="Times New Roman"/>
                <w:b/>
                <w:sz w:val="24"/>
                <w:szCs w:val="24"/>
              </w:rPr>
              <w:t xml:space="preserve">The tutor will work to test how well Stephanie makes sense of </w:t>
            </w:r>
          </w:p>
        </w:tc>
      </w:tr>
    </w:tbl>
    <w:p w14:paraId="4F116F61" w14:textId="77777777" w:rsidR="00951212" w:rsidRPr="005174DB" w:rsidRDefault="00951212">
      <w:pPr>
        <w:rPr>
          <w:rFonts w:ascii="Times New Roman" w:hAnsi="Times New Roman" w:cs="Times New Roman"/>
          <w:sz w:val="24"/>
          <w:szCs w:val="24"/>
        </w:rPr>
      </w:pPr>
    </w:p>
    <w:p w14:paraId="09CD6EA0" w14:textId="0B5A5F77" w:rsidR="00756EAB" w:rsidRPr="00876732" w:rsidRDefault="00621218">
      <w:pPr>
        <w:rPr>
          <w:rFonts w:ascii="Times New Roman" w:hAnsi="Times New Roman" w:cs="Times New Roman"/>
          <w:b/>
          <w:i/>
          <w:sz w:val="24"/>
          <w:szCs w:val="24"/>
        </w:rPr>
      </w:pPr>
      <w:r w:rsidRPr="00876732">
        <w:rPr>
          <w:rFonts w:ascii="Times New Roman" w:hAnsi="Times New Roman" w:cs="Times New Roman"/>
          <w:b/>
          <w:i/>
          <w:sz w:val="24"/>
          <w:szCs w:val="24"/>
        </w:rPr>
        <w:t>Part 3: Rationale</w:t>
      </w:r>
    </w:p>
    <w:p w14:paraId="250D08CA" w14:textId="43992895" w:rsidR="00876732" w:rsidRPr="00876732" w:rsidRDefault="008E2B45">
      <w:pPr>
        <w:rPr>
          <w:rFonts w:ascii="Times New Roman" w:hAnsi="Times New Roman" w:cs="Times New Roman"/>
          <w:sz w:val="24"/>
          <w:szCs w:val="24"/>
        </w:rPr>
      </w:pPr>
      <w:r>
        <w:rPr>
          <w:rFonts w:ascii="Times New Roman" w:hAnsi="Times New Roman" w:cs="Times New Roman"/>
          <w:sz w:val="24"/>
          <w:szCs w:val="24"/>
        </w:rPr>
        <w:lastRenderedPageBreak/>
        <w:t xml:space="preserve">The rationale behind the classes is that Stephanie has to be engaged by tutors at different grounds which includes her therapy social skills and other forms of communication such as decoding skills. This will help her to gain different traits which she will find helpful in her learning process. </w:t>
      </w:r>
    </w:p>
    <w:p w14:paraId="2919B8CF" w14:textId="0F2D7FA7" w:rsidR="00756EAB" w:rsidRPr="00621218" w:rsidRDefault="003516E0" w:rsidP="00621218">
      <w:pPr>
        <w:jc w:val="center"/>
        <w:rPr>
          <w:rFonts w:ascii="Times New Roman" w:hAnsi="Times New Roman" w:cs="Times New Roman"/>
          <w:b/>
          <w:i/>
          <w:sz w:val="24"/>
          <w:szCs w:val="24"/>
        </w:rPr>
      </w:pPr>
      <w:r>
        <w:rPr>
          <w:rFonts w:ascii="Times New Roman" w:hAnsi="Times New Roman" w:cs="Times New Roman"/>
          <w:b/>
          <w:i/>
          <w:sz w:val="24"/>
          <w:szCs w:val="24"/>
        </w:rPr>
        <w:t>References</w:t>
      </w:r>
    </w:p>
    <w:p w14:paraId="141E14C4" w14:textId="3C59F9E0" w:rsidR="007B7321" w:rsidRPr="007B7321" w:rsidRDefault="007B7321" w:rsidP="007B7321">
      <w:pPr>
        <w:rPr>
          <w:rFonts w:ascii="Times New Roman" w:hAnsi="Times New Roman" w:cs="Times New Roman"/>
          <w:sz w:val="24"/>
          <w:szCs w:val="24"/>
        </w:rPr>
      </w:pPr>
      <w:proofErr w:type="spellStart"/>
      <w:r w:rsidRPr="007B7321">
        <w:rPr>
          <w:rFonts w:ascii="Times New Roman" w:hAnsi="Times New Roman" w:cs="Times New Roman"/>
          <w:sz w:val="24"/>
          <w:szCs w:val="24"/>
        </w:rPr>
        <w:t>Goepel</w:t>
      </w:r>
      <w:proofErr w:type="spellEnd"/>
      <w:r w:rsidRPr="007B7321">
        <w:rPr>
          <w:rFonts w:ascii="Times New Roman" w:hAnsi="Times New Roman" w:cs="Times New Roman"/>
          <w:sz w:val="24"/>
          <w:szCs w:val="24"/>
        </w:rPr>
        <w:t>, J. (2009). Constructing the Individu</w:t>
      </w:r>
      <w:r>
        <w:rPr>
          <w:rFonts w:ascii="Times New Roman" w:hAnsi="Times New Roman" w:cs="Times New Roman"/>
          <w:sz w:val="24"/>
          <w:szCs w:val="24"/>
        </w:rPr>
        <w:t xml:space="preserve">al Education Plan: confusion or </w:t>
      </w:r>
      <w:r w:rsidRPr="007B7321">
        <w:rPr>
          <w:rFonts w:ascii="Times New Roman" w:hAnsi="Times New Roman" w:cs="Times New Roman"/>
          <w:sz w:val="24"/>
          <w:szCs w:val="24"/>
        </w:rPr>
        <w:t>collaboration</w:t>
      </w:r>
      <w:r w:rsidRPr="007B7321">
        <w:rPr>
          <w:rFonts w:ascii="Times New Roman" w:hAnsi="Times New Roman" w:cs="Times New Roman"/>
          <w:sz w:val="24"/>
          <w:szCs w:val="24"/>
        </w:rPr>
        <w:t>?</w:t>
      </w:r>
      <w:r w:rsidRPr="007B7321">
        <w:rPr>
          <w:rFonts w:ascii="Times New Roman" w:hAnsi="Times New Roman" w:cs="Times New Roman"/>
          <w:sz w:val="24"/>
          <w:szCs w:val="24"/>
        </w:rPr>
        <w:t> Support for learning, 24(3), 126-132.</w:t>
      </w:r>
    </w:p>
    <w:p w14:paraId="255A78ED" w14:textId="7129783E" w:rsidR="007B7321" w:rsidRPr="007B7321" w:rsidRDefault="007B7321" w:rsidP="007B7321">
      <w:pPr>
        <w:rPr>
          <w:rFonts w:ascii="Times New Roman" w:hAnsi="Times New Roman" w:cs="Times New Roman"/>
          <w:sz w:val="24"/>
          <w:szCs w:val="24"/>
        </w:rPr>
      </w:pPr>
      <w:proofErr w:type="spellStart"/>
      <w:r w:rsidRPr="007B7321">
        <w:rPr>
          <w:rFonts w:ascii="Times New Roman" w:hAnsi="Times New Roman" w:cs="Times New Roman"/>
          <w:sz w:val="24"/>
          <w:szCs w:val="24"/>
        </w:rPr>
        <w:t>Reiman</w:t>
      </w:r>
      <w:proofErr w:type="spellEnd"/>
      <w:r w:rsidRPr="007B7321">
        <w:rPr>
          <w:rFonts w:ascii="Times New Roman" w:hAnsi="Times New Roman" w:cs="Times New Roman"/>
          <w:sz w:val="24"/>
          <w:szCs w:val="24"/>
        </w:rPr>
        <w:t xml:space="preserve">, J. W., Beck, L., Coppola, T., &amp;amp; </w:t>
      </w:r>
      <w:proofErr w:type="spellStart"/>
      <w:r w:rsidRPr="007B7321">
        <w:rPr>
          <w:rFonts w:ascii="Times New Roman" w:hAnsi="Times New Roman" w:cs="Times New Roman"/>
          <w:sz w:val="24"/>
          <w:szCs w:val="24"/>
        </w:rPr>
        <w:t>Engiles</w:t>
      </w:r>
      <w:proofErr w:type="spellEnd"/>
      <w:r w:rsidRPr="007B7321">
        <w:rPr>
          <w:rFonts w:ascii="Times New Roman" w:hAnsi="Times New Roman" w:cs="Times New Roman"/>
          <w:sz w:val="24"/>
          <w:szCs w:val="24"/>
        </w:rPr>
        <w:t>, A. (2010)</w:t>
      </w:r>
      <w:r>
        <w:rPr>
          <w:rFonts w:ascii="Times New Roman" w:hAnsi="Times New Roman" w:cs="Times New Roman"/>
          <w:sz w:val="24"/>
          <w:szCs w:val="24"/>
        </w:rPr>
        <w:t xml:space="preserve">. Parents&amp;#39; Experiences with </w:t>
      </w:r>
      <w:r w:rsidRPr="007B7321">
        <w:rPr>
          <w:rFonts w:ascii="Times New Roman" w:hAnsi="Times New Roman" w:cs="Times New Roman"/>
          <w:sz w:val="24"/>
          <w:szCs w:val="24"/>
        </w:rPr>
        <w:t>the IEP Process: Considerations for Improving Practice. Center for Appropriate Dispute</w:t>
      </w:r>
    </w:p>
    <w:p w14:paraId="5AD39804" w14:textId="1ADDEB13" w:rsidR="00AA193D" w:rsidRPr="005174DB" w:rsidRDefault="007B7321" w:rsidP="007B7321">
      <w:pPr>
        <w:rPr>
          <w:rFonts w:ascii="Times New Roman" w:hAnsi="Times New Roman" w:cs="Times New Roman"/>
          <w:sz w:val="24"/>
          <w:szCs w:val="24"/>
        </w:rPr>
      </w:pPr>
      <w:r w:rsidRPr="007B7321">
        <w:rPr>
          <w:rFonts w:ascii="Times New Roman" w:hAnsi="Times New Roman" w:cs="Times New Roman"/>
          <w:sz w:val="24"/>
          <w:szCs w:val="24"/>
        </w:rPr>
        <w:t>Resolution in Special Education (CADRE).</w:t>
      </w:r>
      <w:bookmarkStart w:id="0" w:name="_GoBack"/>
      <w:bookmarkEnd w:id="0"/>
    </w:p>
    <w:sectPr w:rsidR="00AA193D" w:rsidRPr="005174DB" w:rsidSect="00AA193D">
      <w:footerReference w:type="defaul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C763E7" w14:textId="77777777" w:rsidR="00FF6830" w:rsidRDefault="00FF6830" w:rsidP="005174DB">
      <w:pPr>
        <w:spacing w:after="0" w:line="240" w:lineRule="auto"/>
      </w:pPr>
      <w:r>
        <w:separator/>
      </w:r>
    </w:p>
  </w:endnote>
  <w:endnote w:type="continuationSeparator" w:id="0">
    <w:p w14:paraId="6731F71E" w14:textId="77777777" w:rsidR="00FF6830" w:rsidRDefault="00FF6830" w:rsidP="00517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9FD7C5" w14:textId="7B3B23A0" w:rsidR="005174DB" w:rsidRDefault="005174DB" w:rsidP="005174DB">
    <w:pPr>
      <w:pStyle w:val="Footer"/>
      <w:jc w:val="center"/>
    </w:pPr>
    <w:r w:rsidRPr="007B06F7">
      <w:t>© 201</w:t>
    </w:r>
    <w:r w:rsidR="00051F23">
      <w:t>9</w:t>
    </w:r>
    <w:r w:rsidRPr="007B06F7">
      <w:t xml:space="preserve"> Grand Canyon University. All Rights Reserved</w:t>
    </w:r>
    <w:r w:rsidRPr="00CD6AFB">
      <w:rPr>
        <w:spacing w:val="800"/>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2D11B" w14:textId="77777777" w:rsidR="00FF6830" w:rsidRDefault="00FF6830" w:rsidP="005174DB">
      <w:pPr>
        <w:spacing w:after="0" w:line="240" w:lineRule="auto"/>
      </w:pPr>
      <w:r>
        <w:separator/>
      </w:r>
    </w:p>
  </w:footnote>
  <w:footnote w:type="continuationSeparator" w:id="0">
    <w:p w14:paraId="41337964" w14:textId="77777777" w:rsidR="00FF6830" w:rsidRDefault="00FF6830" w:rsidP="005174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A945CE"/>
    <w:multiLevelType w:val="hybridMultilevel"/>
    <w:tmpl w:val="89224008"/>
    <w:lvl w:ilvl="0" w:tplc="F3D490C8">
      <w:start w:val="1"/>
      <w:numFmt w:val="decimal"/>
      <w:lvlText w:val="%1."/>
      <w:lvlJc w:val="left"/>
      <w:pPr>
        <w:ind w:left="720" w:hanging="360"/>
      </w:pPr>
      <w:rPr>
        <w:rFonts w:ascii="Times New Roman" w:eastAsiaTheme="majorEastAsia"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F2B5686"/>
    <w:multiLevelType w:val="hybridMultilevel"/>
    <w:tmpl w:val="0C84A3F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93D"/>
    <w:rsid w:val="00047800"/>
    <w:rsid w:val="00051F23"/>
    <w:rsid w:val="000B0958"/>
    <w:rsid w:val="001434B7"/>
    <w:rsid w:val="001640BA"/>
    <w:rsid w:val="0018440E"/>
    <w:rsid w:val="00253E4B"/>
    <w:rsid w:val="002D320C"/>
    <w:rsid w:val="002F26C0"/>
    <w:rsid w:val="00341CA0"/>
    <w:rsid w:val="003516E0"/>
    <w:rsid w:val="003B1B28"/>
    <w:rsid w:val="003C1E7E"/>
    <w:rsid w:val="003F47CD"/>
    <w:rsid w:val="004057F9"/>
    <w:rsid w:val="004319A0"/>
    <w:rsid w:val="004D4E82"/>
    <w:rsid w:val="004F269F"/>
    <w:rsid w:val="005174DB"/>
    <w:rsid w:val="00555471"/>
    <w:rsid w:val="00555CCC"/>
    <w:rsid w:val="0061765B"/>
    <w:rsid w:val="00621218"/>
    <w:rsid w:val="00646A31"/>
    <w:rsid w:val="006841E8"/>
    <w:rsid w:val="006B737A"/>
    <w:rsid w:val="00712E38"/>
    <w:rsid w:val="0072231C"/>
    <w:rsid w:val="00741714"/>
    <w:rsid w:val="00756EAB"/>
    <w:rsid w:val="00757F10"/>
    <w:rsid w:val="0078051F"/>
    <w:rsid w:val="007943AF"/>
    <w:rsid w:val="007B7321"/>
    <w:rsid w:val="007F142B"/>
    <w:rsid w:val="007F1B3B"/>
    <w:rsid w:val="008541E6"/>
    <w:rsid w:val="00856D3A"/>
    <w:rsid w:val="00862568"/>
    <w:rsid w:val="00876732"/>
    <w:rsid w:val="008E2B45"/>
    <w:rsid w:val="00911262"/>
    <w:rsid w:val="009421FE"/>
    <w:rsid w:val="00951212"/>
    <w:rsid w:val="009F21A8"/>
    <w:rsid w:val="00A40055"/>
    <w:rsid w:val="00A90421"/>
    <w:rsid w:val="00AA193D"/>
    <w:rsid w:val="00AD31F3"/>
    <w:rsid w:val="00AF5B81"/>
    <w:rsid w:val="00B4050C"/>
    <w:rsid w:val="00BA0257"/>
    <w:rsid w:val="00BB4829"/>
    <w:rsid w:val="00C3785A"/>
    <w:rsid w:val="00CB563B"/>
    <w:rsid w:val="00CF1C56"/>
    <w:rsid w:val="00D23610"/>
    <w:rsid w:val="00D27B0B"/>
    <w:rsid w:val="00D53294"/>
    <w:rsid w:val="00D765E9"/>
    <w:rsid w:val="00E32FC5"/>
    <w:rsid w:val="00E57DEB"/>
    <w:rsid w:val="00F3678D"/>
    <w:rsid w:val="00F36C74"/>
    <w:rsid w:val="00FB37C2"/>
    <w:rsid w:val="00FE4EC1"/>
    <w:rsid w:val="00FF6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6064B"/>
  <w15:chartTrackingRefBased/>
  <w15:docId w15:val="{7FA5F40D-12F1-4843-B7E9-658D0A815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19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unhideWhenUsed/>
    <w:rsid w:val="009F21A8"/>
    <w:rPr>
      <w:sz w:val="16"/>
      <w:szCs w:val="16"/>
    </w:rPr>
  </w:style>
  <w:style w:type="paragraph" w:styleId="CommentText">
    <w:name w:val="annotation text"/>
    <w:basedOn w:val="Normal"/>
    <w:link w:val="CommentTextChar"/>
    <w:uiPriority w:val="99"/>
    <w:unhideWhenUsed/>
    <w:rsid w:val="009F21A8"/>
    <w:pPr>
      <w:spacing w:line="240" w:lineRule="auto"/>
    </w:pPr>
    <w:rPr>
      <w:sz w:val="20"/>
      <w:szCs w:val="20"/>
    </w:rPr>
  </w:style>
  <w:style w:type="character" w:customStyle="1" w:styleId="CommentTextChar">
    <w:name w:val="Comment Text Char"/>
    <w:basedOn w:val="DefaultParagraphFont"/>
    <w:link w:val="CommentText"/>
    <w:uiPriority w:val="99"/>
    <w:rsid w:val="009F21A8"/>
    <w:rPr>
      <w:sz w:val="20"/>
      <w:szCs w:val="20"/>
    </w:rPr>
  </w:style>
  <w:style w:type="paragraph" w:styleId="CommentSubject">
    <w:name w:val="annotation subject"/>
    <w:basedOn w:val="CommentText"/>
    <w:next w:val="CommentText"/>
    <w:link w:val="CommentSubjectChar"/>
    <w:uiPriority w:val="99"/>
    <w:semiHidden/>
    <w:unhideWhenUsed/>
    <w:rsid w:val="009F21A8"/>
    <w:rPr>
      <w:b/>
      <w:bCs/>
    </w:rPr>
  </w:style>
  <w:style w:type="character" w:customStyle="1" w:styleId="CommentSubjectChar">
    <w:name w:val="Comment Subject Char"/>
    <w:basedOn w:val="CommentTextChar"/>
    <w:link w:val="CommentSubject"/>
    <w:uiPriority w:val="99"/>
    <w:semiHidden/>
    <w:rsid w:val="009F21A8"/>
    <w:rPr>
      <w:b/>
      <w:bCs/>
      <w:sz w:val="20"/>
      <w:szCs w:val="20"/>
    </w:rPr>
  </w:style>
  <w:style w:type="paragraph" w:styleId="BalloonText">
    <w:name w:val="Balloon Text"/>
    <w:basedOn w:val="Normal"/>
    <w:link w:val="BalloonTextChar"/>
    <w:uiPriority w:val="99"/>
    <w:semiHidden/>
    <w:unhideWhenUsed/>
    <w:rsid w:val="009F21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21A8"/>
    <w:rPr>
      <w:rFonts w:ascii="Segoe UI" w:hAnsi="Segoe UI" w:cs="Segoe UI"/>
      <w:sz w:val="18"/>
      <w:szCs w:val="18"/>
    </w:rPr>
  </w:style>
  <w:style w:type="paragraph" w:styleId="Header">
    <w:name w:val="header"/>
    <w:basedOn w:val="Normal"/>
    <w:link w:val="HeaderChar"/>
    <w:uiPriority w:val="99"/>
    <w:unhideWhenUsed/>
    <w:rsid w:val="00517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4DB"/>
  </w:style>
  <w:style w:type="paragraph" w:styleId="Footer">
    <w:name w:val="footer"/>
    <w:basedOn w:val="Normal"/>
    <w:link w:val="FooterChar"/>
    <w:uiPriority w:val="99"/>
    <w:unhideWhenUsed/>
    <w:rsid w:val="00517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4DB"/>
  </w:style>
  <w:style w:type="paragraph" w:styleId="ListParagraph">
    <w:name w:val="List Paragraph"/>
    <w:basedOn w:val="Normal"/>
    <w:uiPriority w:val="34"/>
    <w:qFormat/>
    <w:rsid w:val="00951212"/>
    <w:pPr>
      <w:spacing w:before="120"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B613DA69CEA12C43ADDA22DF6469E9C2" ma:contentTypeVersion="18" ma:contentTypeDescription="Create a new Course Development document." ma:contentTypeScope="" ma:versionID="2c063f558494c2a73c8e2551e43c5f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2</Value>
      <Value>1</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EAEE181D-A5C2-4A3B-9902-D98807545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2CDC08-E718-4E6C-B00A-63F8D049A019}">
  <ds:schemaRefs>
    <ds:schemaRef ds:uri="http://schemas.microsoft.com/office/2006/metadata/customXsn"/>
  </ds:schemaRefs>
</ds:datastoreItem>
</file>

<file path=customXml/itemProps3.xml><?xml version="1.0" encoding="utf-8"?>
<ds:datastoreItem xmlns:ds="http://schemas.openxmlformats.org/officeDocument/2006/customXml" ds:itemID="{2956AF57-04CC-402B-8C10-D7874BAD01E4}">
  <ds:schemaRefs>
    <ds:schemaRef ds:uri="http://schemas.microsoft.com/sharepoint/v3/contenttype/forms"/>
  </ds:schemaRefs>
</ds:datastoreItem>
</file>

<file path=customXml/itemProps4.xml><?xml version="1.0" encoding="utf-8"?>
<ds:datastoreItem xmlns:ds="http://schemas.openxmlformats.org/officeDocument/2006/customXml" ds:itemID="{41032619-28AB-4C45-95EB-E7B4B9F628EE}">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5.xml><?xml version="1.0" encoding="utf-8"?>
<ds:datastoreItem xmlns:ds="http://schemas.openxmlformats.org/officeDocument/2006/customXml" ds:itemID="{053D72A6-55FD-4866-A5D6-1B94AB791F7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3</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4321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Sullivan</dc:creator>
  <cp:keywords/>
  <dc:description/>
  <cp:lastModifiedBy>Knight</cp:lastModifiedBy>
  <cp:revision>3</cp:revision>
  <dcterms:created xsi:type="dcterms:W3CDTF">2019-01-16T18:13:00Z</dcterms:created>
  <dcterms:modified xsi:type="dcterms:W3CDTF">2019-12-04T17:33:00Z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0x010100A30BC5E90BED914E81F4B67CDEADBEEF0072B4D5296E9CCD41A4B955E8BC4A98B900B613DA69CEA12C43ADDA22DF6469E9C2</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Status">
    <vt:lpwstr/>
  </property>
  <property fmtid="{D5CDD505-2E9C-101B-9397-08002B2CF9AE}" pid="9" name="DocumentType">
    <vt:lpwstr/>
  </property>
  <property fmtid="{D5CDD505-2E9C-101B-9397-08002B2CF9AE}" pid="10" name="DocumentCategory">
    <vt:lpwstr/>
  </property>
</Properties>
</file>